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A35" w:rsidRPr="00962C33" w:rsidRDefault="00081A35" w:rsidP="00081A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81A35">
        <w:rPr>
          <w:rFonts w:ascii="Times New Roman" w:hAnsi="Times New Roman" w:cs="Times New Roman"/>
          <w:b/>
          <w:sz w:val="28"/>
          <w:szCs w:val="28"/>
        </w:rPr>
        <w:t>Звіт за 201</w:t>
      </w:r>
      <w:r w:rsidR="00A6060C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Pr="00081A35">
        <w:rPr>
          <w:rFonts w:ascii="Times New Roman" w:hAnsi="Times New Roman" w:cs="Times New Roman"/>
          <w:b/>
          <w:sz w:val="28"/>
          <w:szCs w:val="28"/>
        </w:rPr>
        <w:t xml:space="preserve"> рік щодо за</w:t>
      </w:r>
      <w:r w:rsidR="00962C33">
        <w:rPr>
          <w:rFonts w:ascii="Times New Roman" w:hAnsi="Times New Roman" w:cs="Times New Roman"/>
          <w:b/>
          <w:sz w:val="28"/>
          <w:szCs w:val="28"/>
        </w:rPr>
        <w:t>доволення запитів на інформацію</w:t>
      </w:r>
    </w:p>
    <w:p w:rsidR="00081A35" w:rsidRPr="00962C33" w:rsidRDefault="00081A35" w:rsidP="00081A35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081A35" w:rsidRPr="00081A35" w:rsidRDefault="00081A35" w:rsidP="00081A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A35">
        <w:rPr>
          <w:rFonts w:ascii="Times New Roman" w:hAnsi="Times New Roman" w:cs="Times New Roman"/>
          <w:sz w:val="28"/>
          <w:szCs w:val="28"/>
        </w:rPr>
        <w:t>Протягом 201</w:t>
      </w:r>
      <w:r w:rsidR="00A6060C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81A35">
        <w:rPr>
          <w:rFonts w:ascii="Times New Roman" w:hAnsi="Times New Roman" w:cs="Times New Roman"/>
          <w:sz w:val="28"/>
          <w:szCs w:val="28"/>
        </w:rPr>
        <w:t xml:space="preserve"> року до Держмолодьжитла поштою та </w:t>
      </w:r>
      <w:r w:rsidR="00A6060C">
        <w:rPr>
          <w:rFonts w:ascii="Times New Roman" w:hAnsi="Times New Roman" w:cs="Times New Roman"/>
          <w:sz w:val="28"/>
          <w:szCs w:val="28"/>
        </w:rPr>
        <w:t>електронним зв’язком надійшло 64</w:t>
      </w:r>
      <w:r w:rsidRPr="00081A35">
        <w:rPr>
          <w:rFonts w:ascii="Times New Roman" w:hAnsi="Times New Roman" w:cs="Times New Roman"/>
          <w:sz w:val="28"/>
          <w:szCs w:val="28"/>
        </w:rPr>
        <w:t xml:space="preserve"> запит</w:t>
      </w:r>
      <w:r w:rsidR="00A6060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81A35">
        <w:rPr>
          <w:rFonts w:ascii="Times New Roman" w:hAnsi="Times New Roman" w:cs="Times New Roman"/>
          <w:sz w:val="28"/>
          <w:szCs w:val="28"/>
        </w:rPr>
        <w:t xml:space="preserve"> на інформацію. Серед суб’єктів, що</w:t>
      </w:r>
      <w:r w:rsidR="00A6060C">
        <w:rPr>
          <w:rFonts w:ascii="Times New Roman" w:hAnsi="Times New Roman" w:cs="Times New Roman"/>
          <w:sz w:val="28"/>
          <w:szCs w:val="28"/>
        </w:rPr>
        <w:t xml:space="preserve"> подали запити на інформацію, 25 фізичних осіб, 24</w:t>
      </w:r>
      <w:r w:rsidRPr="00081A35">
        <w:rPr>
          <w:rFonts w:ascii="Times New Roman" w:hAnsi="Times New Roman" w:cs="Times New Roman"/>
          <w:sz w:val="28"/>
          <w:szCs w:val="28"/>
        </w:rPr>
        <w:t xml:space="preserve"> юридична особа та </w:t>
      </w:r>
      <w:r w:rsidR="00A6060C">
        <w:rPr>
          <w:rFonts w:ascii="Times New Roman" w:hAnsi="Times New Roman" w:cs="Times New Roman"/>
          <w:sz w:val="28"/>
          <w:szCs w:val="28"/>
          <w:lang w:val="ru-RU"/>
        </w:rPr>
        <w:t>5</w:t>
      </w:r>
      <w:bookmarkStart w:id="0" w:name="_GoBack"/>
      <w:bookmarkEnd w:id="0"/>
      <w:r w:rsidRPr="00081A35">
        <w:rPr>
          <w:rFonts w:ascii="Times New Roman" w:hAnsi="Times New Roman" w:cs="Times New Roman"/>
          <w:sz w:val="28"/>
          <w:szCs w:val="28"/>
        </w:rPr>
        <w:t xml:space="preserve"> громадські організації.</w:t>
      </w:r>
    </w:p>
    <w:p w:rsidR="00081A35" w:rsidRPr="00081A35" w:rsidRDefault="00081A35" w:rsidP="00081A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A35">
        <w:rPr>
          <w:rFonts w:ascii="Times New Roman" w:hAnsi="Times New Roman" w:cs="Times New Roman"/>
          <w:sz w:val="28"/>
          <w:szCs w:val="28"/>
        </w:rPr>
        <w:t>Запити, подані в порядку Закону України «Про доступ до публічної інформації», були зареєстровані у відповідному журналі.</w:t>
      </w:r>
    </w:p>
    <w:p w:rsidR="00B54C96" w:rsidRPr="00081A35" w:rsidRDefault="00081A35" w:rsidP="00081A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A35">
        <w:rPr>
          <w:rFonts w:ascii="Times New Roman" w:hAnsi="Times New Roman" w:cs="Times New Roman"/>
          <w:sz w:val="28"/>
          <w:szCs w:val="28"/>
        </w:rPr>
        <w:t>На всі запити на інформацію були  надані відповіді у визначений законодавством строк.</w:t>
      </w:r>
    </w:p>
    <w:sectPr w:rsidR="00B54C96" w:rsidRPr="00081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A35"/>
    <w:rsid w:val="00081A35"/>
    <w:rsid w:val="00962C33"/>
    <w:rsid w:val="00A6060C"/>
    <w:rsid w:val="00B5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99D0F7-A38C-425B-96E3-CA529CC92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A35"/>
    <w:pPr>
      <w:spacing w:after="160" w:line="256" w:lineRule="auto"/>
    </w:pPr>
    <w:rPr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Гоменюк Ростислав Іванович</dc:creator>
  <cp:lastModifiedBy>Timyr Maletskiy</cp:lastModifiedBy>
  <cp:revision>2</cp:revision>
  <dcterms:created xsi:type="dcterms:W3CDTF">2018-04-24T13:15:00Z</dcterms:created>
  <dcterms:modified xsi:type="dcterms:W3CDTF">2018-04-24T13:15:00Z</dcterms:modified>
</cp:coreProperties>
</file>